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32"/>
        <w:gridCol w:w="3332"/>
        <w:gridCol w:w="3332"/>
      </w:tblGrid>
      <w:tr w:rsidR="00CF49BB" w:rsidRPr="00F86B0E" w:rsidTr="0074672A">
        <w:tc>
          <w:tcPr>
            <w:tcW w:w="3332" w:type="dxa"/>
          </w:tcPr>
          <w:p w:rsidR="00F532D1" w:rsidRDefault="00F532D1" w:rsidP="00F532D1">
            <w:pPr>
              <w:pStyle w:val="10"/>
              <w:jc w:val="center"/>
              <w:rPr>
                <w:b/>
              </w:rPr>
            </w:pPr>
            <w:r w:rsidRPr="00F86B0E">
              <w:rPr>
                <w:b/>
              </w:rPr>
              <w:t>ПРИКАЗ</w:t>
            </w:r>
          </w:p>
          <w:p w:rsidR="00F11EEC" w:rsidRPr="00F11EEC" w:rsidRDefault="00F11EEC" w:rsidP="00F532D1">
            <w:pPr>
              <w:pStyle w:val="10"/>
              <w:jc w:val="center"/>
              <w:rPr>
                <w:b/>
                <w:sz w:val="4"/>
                <w:szCs w:val="4"/>
              </w:rPr>
            </w:pPr>
          </w:p>
          <w:p w:rsidR="00CF49BB" w:rsidRDefault="00CF49BB" w:rsidP="0074672A">
            <w:pPr>
              <w:pStyle w:val="10"/>
              <w:rPr>
                <w:b/>
                <w:sz w:val="20"/>
              </w:rPr>
            </w:pPr>
          </w:p>
          <w:p w:rsidR="00CF49BB" w:rsidRPr="00F86B0E" w:rsidRDefault="00CF49BB" w:rsidP="0074672A">
            <w:pPr>
              <w:pStyle w:val="1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_________________</w:t>
            </w:r>
          </w:p>
        </w:tc>
        <w:tc>
          <w:tcPr>
            <w:tcW w:w="3332" w:type="dxa"/>
          </w:tcPr>
          <w:p w:rsidR="00CF49BB" w:rsidRDefault="00CF49BB" w:rsidP="0074672A">
            <w:pPr>
              <w:pStyle w:val="10"/>
              <w:jc w:val="center"/>
            </w:pPr>
          </w:p>
          <w:p w:rsidR="00CF49BB" w:rsidRPr="00F11EEC" w:rsidRDefault="00CF49BB" w:rsidP="0074672A">
            <w:pPr>
              <w:pStyle w:val="10"/>
              <w:jc w:val="center"/>
              <w:rPr>
                <w:sz w:val="20"/>
              </w:rPr>
            </w:pPr>
          </w:p>
          <w:p w:rsidR="00CF49BB" w:rsidRPr="00206EBF" w:rsidRDefault="00CF49BB" w:rsidP="0074672A">
            <w:pPr>
              <w:pStyle w:val="10"/>
              <w:jc w:val="center"/>
              <w:rPr>
                <w:sz w:val="24"/>
                <w:szCs w:val="24"/>
              </w:rPr>
            </w:pPr>
            <w:proofErr w:type="spellStart"/>
            <w:r w:rsidRPr="00206EBF">
              <w:rPr>
                <w:sz w:val="24"/>
                <w:szCs w:val="24"/>
              </w:rPr>
              <w:t>г</w:t>
            </w:r>
            <w:proofErr w:type="gramStart"/>
            <w:r w:rsidRPr="00206EBF">
              <w:rPr>
                <w:sz w:val="24"/>
                <w:szCs w:val="24"/>
              </w:rPr>
              <w:t>.К</w:t>
            </w:r>
            <w:proofErr w:type="gramEnd"/>
            <w:r w:rsidRPr="00206EBF">
              <w:rPr>
                <w:sz w:val="24"/>
                <w:szCs w:val="24"/>
              </w:rPr>
              <w:t>азань</w:t>
            </w:r>
            <w:proofErr w:type="spellEnd"/>
          </w:p>
        </w:tc>
        <w:tc>
          <w:tcPr>
            <w:tcW w:w="3332" w:type="dxa"/>
          </w:tcPr>
          <w:p w:rsidR="00CF49BB" w:rsidRDefault="00F532D1" w:rsidP="0074672A">
            <w:pPr>
              <w:pStyle w:val="10"/>
              <w:jc w:val="center"/>
              <w:rPr>
                <w:b/>
              </w:rPr>
            </w:pPr>
            <w:r w:rsidRPr="00F86B0E">
              <w:rPr>
                <w:b/>
              </w:rPr>
              <w:t>БОЕРЫК</w:t>
            </w:r>
          </w:p>
          <w:p w:rsidR="00F11EEC" w:rsidRPr="00F11EEC" w:rsidRDefault="00F11EEC" w:rsidP="0074672A">
            <w:pPr>
              <w:pStyle w:val="10"/>
              <w:jc w:val="center"/>
              <w:rPr>
                <w:b/>
                <w:sz w:val="4"/>
                <w:szCs w:val="4"/>
                <w:lang w:val="en-US"/>
              </w:rPr>
            </w:pPr>
          </w:p>
          <w:p w:rsidR="00CF49BB" w:rsidRDefault="00CF49BB" w:rsidP="0074672A">
            <w:pPr>
              <w:pStyle w:val="10"/>
              <w:rPr>
                <w:sz w:val="20"/>
              </w:rPr>
            </w:pPr>
          </w:p>
          <w:p w:rsidR="00CF49BB" w:rsidRPr="00F86B0E" w:rsidRDefault="00CF49BB" w:rsidP="0074672A">
            <w:pPr>
              <w:pStyle w:val="10"/>
              <w:jc w:val="center"/>
              <w:rPr>
                <w:sz w:val="20"/>
              </w:rPr>
            </w:pPr>
            <w:r>
              <w:rPr>
                <w:sz w:val="20"/>
              </w:rPr>
              <w:t>№________________</w:t>
            </w:r>
          </w:p>
        </w:tc>
      </w:tr>
    </w:tbl>
    <w:p w:rsidR="00444AC9" w:rsidRDefault="00187EAC" w:rsidP="00F86B0E">
      <w:pPr>
        <w:pStyle w:val="10"/>
        <w:rPr>
          <w:lang w:val="en-US"/>
        </w:rPr>
      </w:pPr>
      <w:r>
        <w:rPr>
          <w:b/>
          <w:noProof/>
          <w:spacing w:val="-20"/>
          <w:szCs w:val="28"/>
        </w:rPr>
        <w:drawing>
          <wp:anchor distT="0" distB="0" distL="114300" distR="114300" simplePos="0" relativeHeight="251659264" behindDoc="1" locked="1" layoutInCell="0" allowOverlap="0" wp14:anchorId="02006AED" wp14:editId="6512A664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7560000" cy="1929600"/>
            <wp:effectExtent l="0" t="0" r="3175" b="0"/>
            <wp:wrapTight wrapText="bothSides">
              <wp:wrapPolygon edited="0">
                <wp:start x="0" y="0"/>
                <wp:lineTo x="0" y="21330"/>
                <wp:lineTo x="21555" y="21330"/>
                <wp:lineTo x="21555" y="0"/>
                <wp:lineTo x="0" y="0"/>
              </wp:wrapPolygon>
            </wp:wrapTight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0000" cy="192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7436B7" w:rsidRDefault="007436B7" w:rsidP="007436B7">
      <w:pPr>
        <w:tabs>
          <w:tab w:val="left" w:pos="1639"/>
        </w:tabs>
        <w:spacing w:line="276" w:lineRule="auto"/>
        <w:jc w:val="center"/>
        <w:rPr>
          <w:rFonts w:eastAsiaTheme="minorEastAsia"/>
          <w:b/>
          <w:sz w:val="28"/>
          <w:szCs w:val="28"/>
        </w:rPr>
      </w:pPr>
      <w:r>
        <w:rPr>
          <w:rFonts w:eastAsiaTheme="minorEastAsia"/>
          <w:b/>
          <w:sz w:val="28"/>
          <w:szCs w:val="28"/>
        </w:rPr>
        <w:t xml:space="preserve">Об утверждении форм документов, необходимых для предоставления </w:t>
      </w:r>
    </w:p>
    <w:p w:rsidR="007436B7" w:rsidRDefault="007436B7" w:rsidP="007436B7">
      <w:pPr>
        <w:tabs>
          <w:tab w:val="left" w:pos="1639"/>
        </w:tabs>
        <w:spacing w:line="276" w:lineRule="auto"/>
        <w:jc w:val="center"/>
        <w:rPr>
          <w:rFonts w:eastAsiaTheme="minorEastAsia"/>
          <w:b/>
          <w:sz w:val="28"/>
          <w:szCs w:val="28"/>
        </w:rPr>
      </w:pPr>
      <w:r>
        <w:rPr>
          <w:rFonts w:eastAsiaTheme="minorEastAsia"/>
          <w:b/>
          <w:sz w:val="28"/>
          <w:szCs w:val="28"/>
        </w:rPr>
        <w:t xml:space="preserve">субсидий  из бюджета Республики Татарстан некоммерческим организациям  на организацию и проведение Республиканского общественного  конкурса </w:t>
      </w:r>
    </w:p>
    <w:p w:rsidR="007436B7" w:rsidRDefault="007436B7" w:rsidP="007436B7">
      <w:pPr>
        <w:tabs>
          <w:tab w:val="left" w:pos="1639"/>
        </w:tabs>
        <w:spacing w:line="276" w:lineRule="auto"/>
        <w:jc w:val="center"/>
        <w:rPr>
          <w:rFonts w:eastAsiaTheme="minorEastAsia"/>
          <w:b/>
          <w:sz w:val="28"/>
          <w:szCs w:val="28"/>
        </w:rPr>
      </w:pPr>
      <w:r>
        <w:rPr>
          <w:rFonts w:eastAsiaTheme="minorEastAsia"/>
          <w:b/>
          <w:sz w:val="28"/>
          <w:szCs w:val="28"/>
        </w:rPr>
        <w:t>«Руководитель года»</w:t>
      </w:r>
    </w:p>
    <w:p w:rsidR="00173E47" w:rsidRPr="007436B7" w:rsidRDefault="00173E47" w:rsidP="00173E47">
      <w:pPr>
        <w:tabs>
          <w:tab w:val="left" w:pos="1639"/>
        </w:tabs>
        <w:spacing w:line="276" w:lineRule="auto"/>
        <w:jc w:val="center"/>
        <w:rPr>
          <w:rFonts w:eastAsiaTheme="minorEastAsia"/>
          <w:b/>
          <w:sz w:val="16"/>
          <w:szCs w:val="16"/>
        </w:rPr>
      </w:pPr>
    </w:p>
    <w:p w:rsidR="0041623A" w:rsidRDefault="0041623A" w:rsidP="00C836AC">
      <w:pPr>
        <w:tabs>
          <w:tab w:val="left" w:pos="851"/>
        </w:tabs>
        <w:spacing w:line="276" w:lineRule="auto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ab/>
      </w:r>
      <w:proofErr w:type="gramStart"/>
      <w:r w:rsidRPr="0041623A">
        <w:rPr>
          <w:rFonts w:eastAsiaTheme="minorEastAsia"/>
          <w:sz w:val="28"/>
          <w:szCs w:val="28"/>
        </w:rPr>
        <w:t>В</w:t>
      </w:r>
      <w:r w:rsidR="007436B7">
        <w:rPr>
          <w:rFonts w:eastAsiaTheme="minorEastAsia"/>
          <w:sz w:val="28"/>
          <w:szCs w:val="28"/>
        </w:rPr>
        <w:t xml:space="preserve"> соответствии с </w:t>
      </w:r>
      <w:r w:rsidR="00C836AC">
        <w:rPr>
          <w:rFonts w:eastAsiaTheme="minorEastAsia"/>
          <w:sz w:val="28"/>
          <w:szCs w:val="28"/>
        </w:rPr>
        <w:t xml:space="preserve"> </w:t>
      </w:r>
      <w:bookmarkStart w:id="0" w:name="_GoBack"/>
      <w:r w:rsidR="007A0DFC" w:rsidRPr="00EA1769">
        <w:rPr>
          <w:sz w:val="28"/>
          <w:szCs w:val="28"/>
        </w:rPr>
        <w:t>Порядком предоставления субсидии из бюджета Республ</w:t>
      </w:r>
      <w:r w:rsidR="007A0DFC" w:rsidRPr="00EA1769">
        <w:rPr>
          <w:sz w:val="28"/>
          <w:szCs w:val="28"/>
        </w:rPr>
        <w:t>и</w:t>
      </w:r>
      <w:r w:rsidR="007A0DFC" w:rsidRPr="00EA1769">
        <w:rPr>
          <w:sz w:val="28"/>
          <w:szCs w:val="28"/>
        </w:rPr>
        <w:t>ки Татарстан некоммерческим организациям на организацию и проведение Респу</w:t>
      </w:r>
      <w:r w:rsidR="007A0DFC" w:rsidRPr="00EA1769">
        <w:rPr>
          <w:sz w:val="28"/>
          <w:szCs w:val="28"/>
        </w:rPr>
        <w:t>б</w:t>
      </w:r>
      <w:r w:rsidR="007A0DFC" w:rsidRPr="00EA1769">
        <w:rPr>
          <w:sz w:val="28"/>
          <w:szCs w:val="28"/>
        </w:rPr>
        <w:t>ликанского общественного конкурса «Руководитель года», утвержденным пост</w:t>
      </w:r>
      <w:r w:rsidR="007A0DFC" w:rsidRPr="00EA1769">
        <w:rPr>
          <w:sz w:val="28"/>
          <w:szCs w:val="28"/>
        </w:rPr>
        <w:t>а</w:t>
      </w:r>
      <w:r w:rsidR="007A0DFC" w:rsidRPr="00EA1769">
        <w:rPr>
          <w:sz w:val="28"/>
          <w:szCs w:val="28"/>
        </w:rPr>
        <w:t xml:space="preserve">новлением Кабинета Министров Республики Татарстан </w:t>
      </w:r>
      <w:r w:rsidR="007A0DFC">
        <w:rPr>
          <w:sz w:val="28"/>
          <w:szCs w:val="28"/>
        </w:rPr>
        <w:t xml:space="preserve">от </w:t>
      </w:r>
      <w:r w:rsidR="007A0DFC" w:rsidRPr="00410696">
        <w:rPr>
          <w:sz w:val="28"/>
          <w:szCs w:val="28"/>
        </w:rPr>
        <w:t xml:space="preserve">16.11.2015 № 858 «Об утверждении Порядка предоставления субсидии из бюджета Республики Татарстан некоммерческим организациям на организацию и проведение Республиканского общественного конкурса «Руководитель года» </w:t>
      </w:r>
      <w:r w:rsidR="007A0DFC">
        <w:rPr>
          <w:sz w:val="28"/>
          <w:szCs w:val="28"/>
        </w:rPr>
        <w:t xml:space="preserve">(в редакции  постановления Кабинета Министров Республики Татарстан </w:t>
      </w:r>
      <w:r w:rsidR="007A0DFC" w:rsidRPr="00EA1769">
        <w:rPr>
          <w:sz w:val="28"/>
          <w:szCs w:val="28"/>
        </w:rPr>
        <w:t xml:space="preserve">от </w:t>
      </w:r>
      <w:r w:rsidR="007A0DFC">
        <w:rPr>
          <w:sz w:val="28"/>
          <w:szCs w:val="28"/>
        </w:rPr>
        <w:t>22</w:t>
      </w:r>
      <w:r w:rsidR="007A0DFC" w:rsidRPr="00EA1769">
        <w:rPr>
          <w:sz w:val="28"/>
          <w:szCs w:val="28"/>
        </w:rPr>
        <w:t>.</w:t>
      </w:r>
      <w:r w:rsidR="007A0DFC">
        <w:rPr>
          <w:sz w:val="28"/>
          <w:szCs w:val="28"/>
        </w:rPr>
        <w:t>09</w:t>
      </w:r>
      <w:r w:rsidR="007A0DFC" w:rsidRPr="00EA1769">
        <w:rPr>
          <w:sz w:val="28"/>
          <w:szCs w:val="28"/>
        </w:rPr>
        <w:t>.201</w:t>
      </w:r>
      <w:r w:rsidR="007A0DFC">
        <w:rPr>
          <w:sz w:val="28"/>
          <w:szCs w:val="28"/>
        </w:rPr>
        <w:t>7</w:t>
      </w:r>
      <w:r w:rsidR="007A0DFC" w:rsidRPr="00EA1769">
        <w:rPr>
          <w:sz w:val="28"/>
          <w:szCs w:val="28"/>
        </w:rPr>
        <w:t xml:space="preserve"> № </w:t>
      </w:r>
      <w:r w:rsidR="007A0DFC">
        <w:rPr>
          <w:sz w:val="28"/>
          <w:szCs w:val="28"/>
        </w:rPr>
        <w:t>707</w:t>
      </w:r>
      <w:proofErr w:type="gramEnd"/>
      <w:r w:rsidR="007A0DFC">
        <w:rPr>
          <w:sz w:val="28"/>
          <w:szCs w:val="28"/>
        </w:rPr>
        <w:t>)</w:t>
      </w:r>
      <w:bookmarkEnd w:id="0"/>
      <w:r w:rsidRPr="0041623A">
        <w:rPr>
          <w:rFonts w:eastAsiaTheme="minorEastAsia"/>
          <w:sz w:val="28"/>
          <w:szCs w:val="28"/>
        </w:rPr>
        <w:t xml:space="preserve">, </w:t>
      </w:r>
      <w:r w:rsidRPr="00C836AC">
        <w:rPr>
          <w:rFonts w:eastAsiaTheme="minorEastAsia"/>
          <w:b/>
          <w:sz w:val="28"/>
          <w:szCs w:val="28"/>
        </w:rPr>
        <w:t>приказываю</w:t>
      </w:r>
      <w:r w:rsidRPr="0041623A">
        <w:rPr>
          <w:rFonts w:eastAsiaTheme="minorEastAsia"/>
          <w:sz w:val="28"/>
          <w:szCs w:val="28"/>
        </w:rPr>
        <w:t>:</w:t>
      </w:r>
    </w:p>
    <w:p w:rsidR="00C836AC" w:rsidRPr="007436B7" w:rsidRDefault="00C836AC" w:rsidP="00C836AC">
      <w:pPr>
        <w:tabs>
          <w:tab w:val="left" w:pos="851"/>
        </w:tabs>
        <w:spacing w:line="276" w:lineRule="auto"/>
        <w:jc w:val="both"/>
        <w:rPr>
          <w:rFonts w:eastAsiaTheme="minorEastAsia"/>
          <w:sz w:val="12"/>
          <w:szCs w:val="12"/>
        </w:rPr>
      </w:pPr>
    </w:p>
    <w:p w:rsidR="007436B7" w:rsidRPr="006D3F59" w:rsidRDefault="007436B7" w:rsidP="007436B7">
      <w:pPr>
        <w:pStyle w:val="ac"/>
        <w:numPr>
          <w:ilvl w:val="0"/>
          <w:numId w:val="1"/>
        </w:numPr>
        <w:tabs>
          <w:tab w:val="left" w:pos="851"/>
        </w:tabs>
        <w:spacing w:line="276" w:lineRule="auto"/>
        <w:ind w:left="0" w:firstLine="709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Утвердить прилагаемые формы:</w:t>
      </w:r>
    </w:p>
    <w:p w:rsidR="007436B7" w:rsidRDefault="007436B7" w:rsidP="007436B7">
      <w:pPr>
        <w:pStyle w:val="ac"/>
        <w:tabs>
          <w:tab w:val="left" w:pos="851"/>
        </w:tabs>
        <w:spacing w:line="276" w:lineRule="auto"/>
        <w:ind w:left="0" w:firstLine="709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заявки на получение субсидии из бюджета Республики Татарстан некоммерч</w:t>
      </w:r>
      <w:r>
        <w:rPr>
          <w:rFonts w:eastAsiaTheme="minorEastAsia"/>
          <w:sz w:val="28"/>
          <w:szCs w:val="28"/>
        </w:rPr>
        <w:t>е</w:t>
      </w:r>
      <w:r>
        <w:rPr>
          <w:rFonts w:eastAsiaTheme="minorEastAsia"/>
          <w:sz w:val="28"/>
          <w:szCs w:val="28"/>
        </w:rPr>
        <w:t>ским организациям на организацию и проведение  Республиканского общественного конкурса «Руководитель года»;</w:t>
      </w:r>
    </w:p>
    <w:p w:rsidR="007436B7" w:rsidRDefault="007436B7" w:rsidP="007436B7">
      <w:pPr>
        <w:pStyle w:val="ac"/>
        <w:tabs>
          <w:tab w:val="left" w:pos="851"/>
        </w:tabs>
        <w:spacing w:line="276" w:lineRule="auto"/>
        <w:ind w:left="0" w:firstLine="709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соглашения </w:t>
      </w:r>
      <w:r w:rsidRPr="007436B7">
        <w:rPr>
          <w:rFonts w:eastAsiaTheme="minorEastAsia"/>
          <w:sz w:val="28"/>
          <w:szCs w:val="28"/>
        </w:rPr>
        <w:t>о предоставлении из бюджета Республики Татарстан субсидии н</w:t>
      </w:r>
      <w:r w:rsidRPr="007436B7">
        <w:rPr>
          <w:rFonts w:eastAsiaTheme="minorEastAsia"/>
          <w:sz w:val="28"/>
          <w:szCs w:val="28"/>
        </w:rPr>
        <w:t>е</w:t>
      </w:r>
      <w:r w:rsidRPr="007436B7">
        <w:rPr>
          <w:rFonts w:eastAsiaTheme="minorEastAsia"/>
          <w:sz w:val="28"/>
          <w:szCs w:val="28"/>
        </w:rPr>
        <w:t>коммерческим организациям на организацию и проведение Республиканского общ</w:t>
      </w:r>
      <w:r w:rsidRPr="007436B7">
        <w:rPr>
          <w:rFonts w:eastAsiaTheme="minorEastAsia"/>
          <w:sz w:val="28"/>
          <w:szCs w:val="28"/>
        </w:rPr>
        <w:t>е</w:t>
      </w:r>
      <w:r w:rsidRPr="007436B7">
        <w:rPr>
          <w:rFonts w:eastAsiaTheme="minorEastAsia"/>
          <w:sz w:val="28"/>
          <w:szCs w:val="28"/>
        </w:rPr>
        <w:t>ственного конкурса «Руководитель года»</w:t>
      </w:r>
      <w:r>
        <w:rPr>
          <w:rFonts w:eastAsiaTheme="minorEastAsia"/>
          <w:sz w:val="28"/>
          <w:szCs w:val="28"/>
        </w:rPr>
        <w:t>.</w:t>
      </w:r>
    </w:p>
    <w:p w:rsidR="007436B7" w:rsidRDefault="007436B7" w:rsidP="007436B7">
      <w:pPr>
        <w:pStyle w:val="ac"/>
        <w:tabs>
          <w:tab w:val="left" w:pos="851"/>
        </w:tabs>
        <w:spacing w:line="276" w:lineRule="auto"/>
        <w:ind w:left="0" w:firstLine="709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2.</w:t>
      </w:r>
      <w:r>
        <w:rPr>
          <w:rFonts w:eastAsiaTheme="minorEastAsia"/>
          <w:sz w:val="28"/>
          <w:szCs w:val="28"/>
        </w:rPr>
        <w:tab/>
      </w:r>
      <w:r w:rsidRPr="00A0240F">
        <w:rPr>
          <w:rFonts w:eastAsiaTheme="minorEastAsia"/>
          <w:sz w:val="28"/>
          <w:szCs w:val="28"/>
        </w:rPr>
        <w:t>Признать утратившим силу приказ  Министерства экономики Республ</w:t>
      </w:r>
      <w:r w:rsidRPr="00A0240F">
        <w:rPr>
          <w:rFonts w:eastAsiaTheme="minorEastAsia"/>
          <w:sz w:val="28"/>
          <w:szCs w:val="28"/>
        </w:rPr>
        <w:t>и</w:t>
      </w:r>
      <w:r w:rsidRPr="00A0240F">
        <w:rPr>
          <w:rFonts w:eastAsiaTheme="minorEastAsia"/>
          <w:sz w:val="28"/>
          <w:szCs w:val="28"/>
        </w:rPr>
        <w:t>ки Татарстан от 19.11.2015 № 500а</w:t>
      </w:r>
      <w:r w:rsidRPr="00A0240F">
        <w:rPr>
          <w:sz w:val="28"/>
          <w:szCs w:val="28"/>
        </w:rPr>
        <w:t xml:space="preserve"> </w:t>
      </w:r>
      <w:r w:rsidRPr="00A0240F">
        <w:rPr>
          <w:rFonts w:eastAsiaTheme="minorEastAsia"/>
          <w:sz w:val="28"/>
          <w:szCs w:val="28"/>
        </w:rPr>
        <w:t>«Об утверждении форм документов, необход</w:t>
      </w:r>
      <w:r w:rsidRPr="00A0240F">
        <w:rPr>
          <w:rFonts w:eastAsiaTheme="minorEastAsia"/>
          <w:sz w:val="28"/>
          <w:szCs w:val="28"/>
        </w:rPr>
        <w:t>и</w:t>
      </w:r>
      <w:r w:rsidRPr="00A0240F">
        <w:rPr>
          <w:rFonts w:eastAsiaTheme="minorEastAsia"/>
          <w:sz w:val="28"/>
          <w:szCs w:val="28"/>
        </w:rPr>
        <w:t>мых для предоставления  субсидий  из бюджета Республики Татарстан некоммерч</w:t>
      </w:r>
      <w:r w:rsidRPr="00A0240F">
        <w:rPr>
          <w:rFonts w:eastAsiaTheme="minorEastAsia"/>
          <w:sz w:val="28"/>
          <w:szCs w:val="28"/>
        </w:rPr>
        <w:t>е</w:t>
      </w:r>
      <w:r w:rsidRPr="00A0240F">
        <w:rPr>
          <w:rFonts w:eastAsiaTheme="minorEastAsia"/>
          <w:sz w:val="28"/>
          <w:szCs w:val="28"/>
        </w:rPr>
        <w:t xml:space="preserve">ским организациям  на организацию и проведение Республиканского общественного  конкурса </w:t>
      </w:r>
      <w:r>
        <w:rPr>
          <w:rFonts w:eastAsiaTheme="minorEastAsia"/>
          <w:sz w:val="28"/>
          <w:szCs w:val="28"/>
        </w:rPr>
        <w:t xml:space="preserve"> </w:t>
      </w:r>
      <w:r w:rsidRPr="00A0240F">
        <w:rPr>
          <w:rFonts w:eastAsiaTheme="minorEastAsia"/>
          <w:sz w:val="28"/>
          <w:szCs w:val="28"/>
        </w:rPr>
        <w:t>«Руководитель года»</w:t>
      </w:r>
      <w:r>
        <w:rPr>
          <w:rFonts w:eastAsiaTheme="minorEastAsia"/>
          <w:sz w:val="28"/>
          <w:szCs w:val="28"/>
        </w:rPr>
        <w:t>.</w:t>
      </w:r>
    </w:p>
    <w:p w:rsidR="00C836AC" w:rsidRPr="00D23A01" w:rsidRDefault="008F353B" w:rsidP="008F353B">
      <w:pPr>
        <w:pStyle w:val="ac"/>
        <w:tabs>
          <w:tab w:val="left" w:pos="851"/>
        </w:tabs>
        <w:spacing w:line="276" w:lineRule="auto"/>
        <w:ind w:left="709"/>
        <w:jc w:val="both"/>
        <w:rPr>
          <w:rFonts w:eastAsiaTheme="minorEastAsia"/>
          <w:sz w:val="28"/>
          <w:szCs w:val="28"/>
        </w:rPr>
      </w:pPr>
      <w:r w:rsidRPr="008F353B">
        <w:rPr>
          <w:bCs/>
          <w:color w:val="141620"/>
          <w:sz w:val="28"/>
          <w:szCs w:val="28"/>
          <w:shd w:val="clear" w:color="auto" w:fill="FEFFFE"/>
        </w:rPr>
        <w:t>3.</w:t>
      </w:r>
      <w:r w:rsidRPr="008F353B">
        <w:rPr>
          <w:bCs/>
          <w:color w:val="141620"/>
          <w:sz w:val="28"/>
          <w:szCs w:val="28"/>
          <w:shd w:val="clear" w:color="auto" w:fill="FEFFFE"/>
        </w:rPr>
        <w:tab/>
      </w:r>
      <w:r w:rsidR="00C836AC" w:rsidRPr="00D23A01">
        <w:rPr>
          <w:bCs/>
          <w:color w:val="141620"/>
          <w:sz w:val="28"/>
          <w:szCs w:val="28"/>
          <w:shd w:val="clear" w:color="auto" w:fill="FEFFFE"/>
        </w:rPr>
        <w:t>Контроль за исполнением настоящего приказа оставляю за собой.</w:t>
      </w:r>
    </w:p>
    <w:p w:rsidR="007436B7" w:rsidRPr="007436B7" w:rsidRDefault="007436B7" w:rsidP="00F1081C">
      <w:pPr>
        <w:tabs>
          <w:tab w:val="left" w:pos="851"/>
        </w:tabs>
        <w:spacing w:line="276" w:lineRule="auto"/>
        <w:jc w:val="both"/>
        <w:rPr>
          <w:rFonts w:eastAsiaTheme="minorEastAsia"/>
          <w:b/>
          <w:sz w:val="16"/>
          <w:szCs w:val="16"/>
        </w:rPr>
      </w:pPr>
    </w:p>
    <w:p w:rsidR="00187EAC" w:rsidRPr="0041623A" w:rsidRDefault="00D23A01" w:rsidP="00F1081C">
      <w:pPr>
        <w:tabs>
          <w:tab w:val="left" w:pos="851"/>
        </w:tabs>
        <w:spacing w:line="276" w:lineRule="auto"/>
        <w:jc w:val="both"/>
      </w:pPr>
      <w:r w:rsidRPr="00D23A01">
        <w:rPr>
          <w:rFonts w:eastAsiaTheme="minorEastAsia"/>
          <w:b/>
          <w:sz w:val="28"/>
          <w:szCs w:val="28"/>
        </w:rPr>
        <w:t xml:space="preserve">Министр                                                                                                           </w:t>
      </w:r>
      <w:proofErr w:type="spellStart"/>
      <w:r w:rsidRPr="00D23A01">
        <w:rPr>
          <w:rFonts w:eastAsiaTheme="minorEastAsia"/>
          <w:b/>
          <w:sz w:val="28"/>
          <w:szCs w:val="28"/>
        </w:rPr>
        <w:t>А.А.Здунов</w:t>
      </w:r>
      <w:proofErr w:type="spellEnd"/>
    </w:p>
    <w:sectPr w:rsidR="00187EAC" w:rsidRPr="0041623A" w:rsidSect="00CF49BB">
      <w:pgSz w:w="11906" w:h="16838" w:code="9"/>
      <w:pgMar w:top="1134" w:right="567" w:bottom="1134" w:left="1134" w:header="284" w:footer="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26E5" w:rsidRDefault="004926E5">
      <w:r>
        <w:separator/>
      </w:r>
    </w:p>
  </w:endnote>
  <w:endnote w:type="continuationSeparator" w:id="0">
    <w:p w:rsidR="004926E5" w:rsidRDefault="004926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L_Times New Roman">
    <w:altName w:val="Times New Roman"/>
    <w:charset w:val="CC"/>
    <w:family w:val="roman"/>
    <w:pitch w:val="variable"/>
    <w:sig w:usb0="00000001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26E5" w:rsidRDefault="004926E5">
      <w:r>
        <w:separator/>
      </w:r>
    </w:p>
  </w:footnote>
  <w:footnote w:type="continuationSeparator" w:id="0">
    <w:p w:rsidR="004926E5" w:rsidRDefault="004926E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9E7CA1"/>
    <w:multiLevelType w:val="hybridMultilevel"/>
    <w:tmpl w:val="F51267C6"/>
    <w:lvl w:ilvl="0" w:tplc="4C50F1E8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oNotHyphenateCaps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09A"/>
    <w:rsid w:val="000068F3"/>
    <w:rsid w:val="00006A09"/>
    <w:rsid w:val="000108C2"/>
    <w:rsid w:val="00051CD7"/>
    <w:rsid w:val="00057354"/>
    <w:rsid w:val="00094464"/>
    <w:rsid w:val="000B1577"/>
    <w:rsid w:val="000B3FED"/>
    <w:rsid w:val="00123BD0"/>
    <w:rsid w:val="001313B5"/>
    <w:rsid w:val="00133170"/>
    <w:rsid w:val="00161D0F"/>
    <w:rsid w:val="00173E47"/>
    <w:rsid w:val="00184496"/>
    <w:rsid w:val="00187EAC"/>
    <w:rsid w:val="001B016C"/>
    <w:rsid w:val="001C11EA"/>
    <w:rsid w:val="001C14D1"/>
    <w:rsid w:val="001D6C47"/>
    <w:rsid w:val="001F0579"/>
    <w:rsid w:val="001F2941"/>
    <w:rsid w:val="00206EBF"/>
    <w:rsid w:val="00237B18"/>
    <w:rsid w:val="00270E02"/>
    <w:rsid w:val="00286D3A"/>
    <w:rsid w:val="002910A4"/>
    <w:rsid w:val="002B4205"/>
    <w:rsid w:val="002C6C85"/>
    <w:rsid w:val="002C77F1"/>
    <w:rsid w:val="002E2BBE"/>
    <w:rsid w:val="002E4431"/>
    <w:rsid w:val="003141B8"/>
    <w:rsid w:val="003156AB"/>
    <w:rsid w:val="00320FA5"/>
    <w:rsid w:val="0034357E"/>
    <w:rsid w:val="0037039C"/>
    <w:rsid w:val="00393AE5"/>
    <w:rsid w:val="003F4D50"/>
    <w:rsid w:val="003F6140"/>
    <w:rsid w:val="00404CB6"/>
    <w:rsid w:val="004130C7"/>
    <w:rsid w:val="004152F7"/>
    <w:rsid w:val="0041623A"/>
    <w:rsid w:val="00416D60"/>
    <w:rsid w:val="00440A02"/>
    <w:rsid w:val="00444AC9"/>
    <w:rsid w:val="00477809"/>
    <w:rsid w:val="004926E5"/>
    <w:rsid w:val="00496EBC"/>
    <w:rsid w:val="004C792E"/>
    <w:rsid w:val="005055CC"/>
    <w:rsid w:val="00505968"/>
    <w:rsid w:val="00515D15"/>
    <w:rsid w:val="00527371"/>
    <w:rsid w:val="0053661D"/>
    <w:rsid w:val="005643BF"/>
    <w:rsid w:val="005758C3"/>
    <w:rsid w:val="0058015B"/>
    <w:rsid w:val="00594040"/>
    <w:rsid w:val="005A0150"/>
    <w:rsid w:val="005A446A"/>
    <w:rsid w:val="005A5A52"/>
    <w:rsid w:val="005C0CC1"/>
    <w:rsid w:val="005C62E5"/>
    <w:rsid w:val="005F6024"/>
    <w:rsid w:val="00613B4E"/>
    <w:rsid w:val="0062333E"/>
    <w:rsid w:val="00637B68"/>
    <w:rsid w:val="006456CA"/>
    <w:rsid w:val="00663771"/>
    <w:rsid w:val="00671E8B"/>
    <w:rsid w:val="006A5700"/>
    <w:rsid w:val="006B71AD"/>
    <w:rsid w:val="006C36D5"/>
    <w:rsid w:val="006C77D2"/>
    <w:rsid w:val="006D3F59"/>
    <w:rsid w:val="006F1FF4"/>
    <w:rsid w:val="006F2022"/>
    <w:rsid w:val="00702929"/>
    <w:rsid w:val="00715134"/>
    <w:rsid w:val="007216F0"/>
    <w:rsid w:val="00737AF3"/>
    <w:rsid w:val="007411C3"/>
    <w:rsid w:val="007436B7"/>
    <w:rsid w:val="007971B2"/>
    <w:rsid w:val="007A0DFC"/>
    <w:rsid w:val="007B3B1C"/>
    <w:rsid w:val="007D08B9"/>
    <w:rsid w:val="008310A1"/>
    <w:rsid w:val="00863069"/>
    <w:rsid w:val="008722E9"/>
    <w:rsid w:val="00874364"/>
    <w:rsid w:val="00881598"/>
    <w:rsid w:val="00883C9A"/>
    <w:rsid w:val="00890ECD"/>
    <w:rsid w:val="008A284D"/>
    <w:rsid w:val="008B09E2"/>
    <w:rsid w:val="008B4254"/>
    <w:rsid w:val="008E199E"/>
    <w:rsid w:val="008F353B"/>
    <w:rsid w:val="008F709A"/>
    <w:rsid w:val="00901DBD"/>
    <w:rsid w:val="00907BFD"/>
    <w:rsid w:val="009104EA"/>
    <w:rsid w:val="00915278"/>
    <w:rsid w:val="009670E6"/>
    <w:rsid w:val="0097551A"/>
    <w:rsid w:val="009A4CEE"/>
    <w:rsid w:val="009A52C8"/>
    <w:rsid w:val="009B0147"/>
    <w:rsid w:val="009B382E"/>
    <w:rsid w:val="009D14DE"/>
    <w:rsid w:val="009E45DB"/>
    <w:rsid w:val="00A14B2B"/>
    <w:rsid w:val="00A27F9E"/>
    <w:rsid w:val="00A37075"/>
    <w:rsid w:val="00A64F97"/>
    <w:rsid w:val="00AA117F"/>
    <w:rsid w:val="00AA1E2E"/>
    <w:rsid w:val="00AB256E"/>
    <w:rsid w:val="00AC1FFF"/>
    <w:rsid w:val="00AC3CCA"/>
    <w:rsid w:val="00AD0D03"/>
    <w:rsid w:val="00AD1FA2"/>
    <w:rsid w:val="00B111BC"/>
    <w:rsid w:val="00B16467"/>
    <w:rsid w:val="00B239B9"/>
    <w:rsid w:val="00B249BB"/>
    <w:rsid w:val="00B53FB1"/>
    <w:rsid w:val="00B61A72"/>
    <w:rsid w:val="00B62097"/>
    <w:rsid w:val="00B66DE2"/>
    <w:rsid w:val="00B7101B"/>
    <w:rsid w:val="00B91E79"/>
    <w:rsid w:val="00B971A5"/>
    <w:rsid w:val="00BE130A"/>
    <w:rsid w:val="00BE4CCF"/>
    <w:rsid w:val="00BF240B"/>
    <w:rsid w:val="00C268B9"/>
    <w:rsid w:val="00C4105E"/>
    <w:rsid w:val="00C46867"/>
    <w:rsid w:val="00C72F1C"/>
    <w:rsid w:val="00C836AC"/>
    <w:rsid w:val="00C85607"/>
    <w:rsid w:val="00CA40D5"/>
    <w:rsid w:val="00CA7357"/>
    <w:rsid w:val="00CB0EA6"/>
    <w:rsid w:val="00CD2CB6"/>
    <w:rsid w:val="00CD4580"/>
    <w:rsid w:val="00CE3E77"/>
    <w:rsid w:val="00CF0BF6"/>
    <w:rsid w:val="00CF49BB"/>
    <w:rsid w:val="00D23A01"/>
    <w:rsid w:val="00D507A1"/>
    <w:rsid w:val="00D526A1"/>
    <w:rsid w:val="00D8504C"/>
    <w:rsid w:val="00D906B7"/>
    <w:rsid w:val="00D94027"/>
    <w:rsid w:val="00DD6385"/>
    <w:rsid w:val="00DF555F"/>
    <w:rsid w:val="00E20E4E"/>
    <w:rsid w:val="00E266F6"/>
    <w:rsid w:val="00E53105"/>
    <w:rsid w:val="00E550A5"/>
    <w:rsid w:val="00E60BF9"/>
    <w:rsid w:val="00E70096"/>
    <w:rsid w:val="00E84D1F"/>
    <w:rsid w:val="00E90B27"/>
    <w:rsid w:val="00E93B69"/>
    <w:rsid w:val="00E96B93"/>
    <w:rsid w:val="00EA33F8"/>
    <w:rsid w:val="00ED3C18"/>
    <w:rsid w:val="00F06AB5"/>
    <w:rsid w:val="00F1081C"/>
    <w:rsid w:val="00F11EEC"/>
    <w:rsid w:val="00F24A98"/>
    <w:rsid w:val="00F532D1"/>
    <w:rsid w:val="00F56591"/>
    <w:rsid w:val="00F65C41"/>
    <w:rsid w:val="00F85F19"/>
    <w:rsid w:val="00F86B0E"/>
    <w:rsid w:val="00F91897"/>
    <w:rsid w:val="00F941BA"/>
    <w:rsid w:val="00FA755F"/>
    <w:rsid w:val="00FC1E2F"/>
    <w:rsid w:val="00FC41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14B2B"/>
  </w:style>
  <w:style w:type="paragraph" w:styleId="1">
    <w:name w:val="heading 1"/>
    <w:basedOn w:val="a"/>
    <w:next w:val="a"/>
    <w:qFormat/>
    <w:rsid w:val="00A14B2B"/>
    <w:pPr>
      <w:keepNext/>
      <w:spacing w:line="300" w:lineRule="exact"/>
      <w:jc w:val="center"/>
      <w:outlineLvl w:val="0"/>
    </w:pPr>
    <w:rPr>
      <w:rFonts w:ascii="SL_Times New Roman" w:hAnsi="SL_Times New Roman"/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A14B2B"/>
    <w:pPr>
      <w:tabs>
        <w:tab w:val="center" w:pos="4536"/>
        <w:tab w:val="right" w:pos="9072"/>
      </w:tabs>
    </w:pPr>
  </w:style>
  <w:style w:type="paragraph" w:styleId="a5">
    <w:name w:val="footer"/>
    <w:basedOn w:val="a"/>
    <w:rsid w:val="00A14B2B"/>
    <w:pPr>
      <w:tabs>
        <w:tab w:val="center" w:pos="4536"/>
        <w:tab w:val="right" w:pos="9072"/>
      </w:tabs>
    </w:pPr>
  </w:style>
  <w:style w:type="paragraph" w:customStyle="1" w:styleId="10">
    <w:name w:val="Ñòèëü1"/>
    <w:basedOn w:val="a"/>
    <w:link w:val="11"/>
    <w:rsid w:val="00A14B2B"/>
    <w:pPr>
      <w:spacing w:line="288" w:lineRule="auto"/>
    </w:pPr>
    <w:rPr>
      <w:sz w:val="28"/>
    </w:rPr>
  </w:style>
  <w:style w:type="paragraph" w:customStyle="1" w:styleId="a6">
    <w:name w:val="МФ РТ"/>
    <w:basedOn w:val="10"/>
    <w:link w:val="a7"/>
    <w:qFormat/>
    <w:rsid w:val="005C0CC1"/>
    <w:pPr>
      <w:ind w:right="142" w:firstLine="709"/>
    </w:pPr>
    <w:rPr>
      <w:lang w:val="en-US"/>
    </w:rPr>
  </w:style>
  <w:style w:type="character" w:customStyle="1" w:styleId="11">
    <w:name w:val="Ñòèëü1 Знак"/>
    <w:basedOn w:val="a0"/>
    <w:link w:val="10"/>
    <w:rsid w:val="005C0CC1"/>
    <w:rPr>
      <w:sz w:val="28"/>
    </w:rPr>
  </w:style>
  <w:style w:type="character" w:customStyle="1" w:styleId="a7">
    <w:name w:val="МФ РТ Знак"/>
    <w:basedOn w:val="11"/>
    <w:link w:val="a6"/>
    <w:rsid w:val="005C0CC1"/>
    <w:rPr>
      <w:sz w:val="28"/>
      <w:lang w:val="en-US"/>
    </w:rPr>
  </w:style>
  <w:style w:type="character" w:styleId="a8">
    <w:name w:val="Hyperlink"/>
    <w:basedOn w:val="a0"/>
    <w:rsid w:val="00F91897"/>
    <w:rPr>
      <w:color w:val="0000FF"/>
      <w:u w:val="single"/>
    </w:rPr>
  </w:style>
  <w:style w:type="paragraph" w:styleId="a9">
    <w:name w:val="Balloon Text"/>
    <w:basedOn w:val="a"/>
    <w:link w:val="aa"/>
    <w:rsid w:val="002910A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2910A4"/>
    <w:rPr>
      <w:rFonts w:ascii="Tahoma" w:hAnsi="Tahoma" w:cs="Tahoma"/>
      <w:sz w:val="16"/>
      <w:szCs w:val="16"/>
    </w:rPr>
  </w:style>
  <w:style w:type="character" w:customStyle="1" w:styleId="a4">
    <w:name w:val="Верхний колонтитул Знак"/>
    <w:basedOn w:val="a0"/>
    <w:link w:val="a3"/>
    <w:uiPriority w:val="99"/>
    <w:rsid w:val="00AA117F"/>
  </w:style>
  <w:style w:type="table" w:styleId="ab">
    <w:name w:val="Table Grid"/>
    <w:basedOn w:val="a1"/>
    <w:rsid w:val="00F86B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List Paragraph"/>
    <w:basedOn w:val="a"/>
    <w:uiPriority w:val="34"/>
    <w:qFormat/>
    <w:rsid w:val="00C836AC"/>
    <w:pPr>
      <w:ind w:left="720"/>
      <w:contextualSpacing/>
    </w:pPr>
  </w:style>
  <w:style w:type="paragraph" w:styleId="ad">
    <w:name w:val="Body Text Indent"/>
    <w:basedOn w:val="a"/>
    <w:link w:val="ae"/>
    <w:rsid w:val="00C836AC"/>
    <w:pPr>
      <w:spacing w:after="120"/>
      <w:ind w:left="283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rsid w:val="00C836AC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14B2B"/>
  </w:style>
  <w:style w:type="paragraph" w:styleId="1">
    <w:name w:val="heading 1"/>
    <w:basedOn w:val="a"/>
    <w:next w:val="a"/>
    <w:qFormat/>
    <w:rsid w:val="00A14B2B"/>
    <w:pPr>
      <w:keepNext/>
      <w:spacing w:line="300" w:lineRule="exact"/>
      <w:jc w:val="center"/>
      <w:outlineLvl w:val="0"/>
    </w:pPr>
    <w:rPr>
      <w:rFonts w:ascii="SL_Times New Roman" w:hAnsi="SL_Times New Roman"/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A14B2B"/>
    <w:pPr>
      <w:tabs>
        <w:tab w:val="center" w:pos="4536"/>
        <w:tab w:val="right" w:pos="9072"/>
      </w:tabs>
    </w:pPr>
  </w:style>
  <w:style w:type="paragraph" w:styleId="a5">
    <w:name w:val="footer"/>
    <w:basedOn w:val="a"/>
    <w:rsid w:val="00A14B2B"/>
    <w:pPr>
      <w:tabs>
        <w:tab w:val="center" w:pos="4536"/>
        <w:tab w:val="right" w:pos="9072"/>
      </w:tabs>
    </w:pPr>
  </w:style>
  <w:style w:type="paragraph" w:customStyle="1" w:styleId="10">
    <w:name w:val="Ñòèëü1"/>
    <w:basedOn w:val="a"/>
    <w:link w:val="11"/>
    <w:rsid w:val="00A14B2B"/>
    <w:pPr>
      <w:spacing w:line="288" w:lineRule="auto"/>
    </w:pPr>
    <w:rPr>
      <w:sz w:val="28"/>
    </w:rPr>
  </w:style>
  <w:style w:type="paragraph" w:customStyle="1" w:styleId="a6">
    <w:name w:val="МФ РТ"/>
    <w:basedOn w:val="10"/>
    <w:link w:val="a7"/>
    <w:qFormat/>
    <w:rsid w:val="005C0CC1"/>
    <w:pPr>
      <w:ind w:right="142" w:firstLine="709"/>
    </w:pPr>
    <w:rPr>
      <w:lang w:val="en-US"/>
    </w:rPr>
  </w:style>
  <w:style w:type="character" w:customStyle="1" w:styleId="11">
    <w:name w:val="Ñòèëü1 Знак"/>
    <w:basedOn w:val="a0"/>
    <w:link w:val="10"/>
    <w:rsid w:val="005C0CC1"/>
    <w:rPr>
      <w:sz w:val="28"/>
    </w:rPr>
  </w:style>
  <w:style w:type="character" w:customStyle="1" w:styleId="a7">
    <w:name w:val="МФ РТ Знак"/>
    <w:basedOn w:val="11"/>
    <w:link w:val="a6"/>
    <w:rsid w:val="005C0CC1"/>
    <w:rPr>
      <w:sz w:val="28"/>
      <w:lang w:val="en-US"/>
    </w:rPr>
  </w:style>
  <w:style w:type="character" w:styleId="a8">
    <w:name w:val="Hyperlink"/>
    <w:basedOn w:val="a0"/>
    <w:rsid w:val="00F91897"/>
    <w:rPr>
      <w:color w:val="0000FF"/>
      <w:u w:val="single"/>
    </w:rPr>
  </w:style>
  <w:style w:type="paragraph" w:styleId="a9">
    <w:name w:val="Balloon Text"/>
    <w:basedOn w:val="a"/>
    <w:link w:val="aa"/>
    <w:rsid w:val="002910A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2910A4"/>
    <w:rPr>
      <w:rFonts w:ascii="Tahoma" w:hAnsi="Tahoma" w:cs="Tahoma"/>
      <w:sz w:val="16"/>
      <w:szCs w:val="16"/>
    </w:rPr>
  </w:style>
  <w:style w:type="character" w:customStyle="1" w:styleId="a4">
    <w:name w:val="Верхний колонтитул Знак"/>
    <w:basedOn w:val="a0"/>
    <w:link w:val="a3"/>
    <w:uiPriority w:val="99"/>
    <w:rsid w:val="00AA117F"/>
  </w:style>
  <w:style w:type="table" w:styleId="ab">
    <w:name w:val="Table Grid"/>
    <w:basedOn w:val="a1"/>
    <w:rsid w:val="00F86B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List Paragraph"/>
    <w:basedOn w:val="a"/>
    <w:uiPriority w:val="34"/>
    <w:qFormat/>
    <w:rsid w:val="00C836AC"/>
    <w:pPr>
      <w:ind w:left="720"/>
      <w:contextualSpacing/>
    </w:pPr>
  </w:style>
  <w:style w:type="paragraph" w:styleId="ad">
    <w:name w:val="Body Text Indent"/>
    <w:basedOn w:val="a"/>
    <w:link w:val="ae"/>
    <w:rsid w:val="00C836AC"/>
    <w:pPr>
      <w:spacing w:after="120"/>
      <w:ind w:left="283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rsid w:val="00C836A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A607EE-9008-4304-8C48-9BFC7D30FD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</TotalTime>
  <Pages>1</Pages>
  <Words>267</Words>
  <Characters>1527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ТАТАРСТАН РЕСПУБЛИКАСЫНЫЈ</vt:lpstr>
    </vt:vector>
  </TitlesOfParts>
  <Company>Минфин РТ</Company>
  <LinksUpToDate>false</LinksUpToDate>
  <CharactersWithSpaces>1791</CharactersWithSpaces>
  <SharedDoc>false</SharedDoc>
  <HLinks>
    <vt:vector size="6" baseType="variant">
      <vt:variant>
        <vt:i4>1245227</vt:i4>
      </vt:variant>
      <vt:variant>
        <vt:i4>0</vt:i4>
      </vt:variant>
      <vt:variant>
        <vt:i4>0</vt:i4>
      </vt:variant>
      <vt:variant>
        <vt:i4>5</vt:i4>
      </vt:variant>
      <vt:variant>
        <vt:lpwstr>mailto:minfin@tatar.ru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ТАТАРСТАН РЕСПУБЛИКАСЫНЫЈ</dc:title>
  <dc:creator>wnw</dc:creator>
  <cp:lastModifiedBy>Пономарева</cp:lastModifiedBy>
  <cp:revision>15</cp:revision>
  <cp:lastPrinted>2017-09-27T13:33:00Z</cp:lastPrinted>
  <dcterms:created xsi:type="dcterms:W3CDTF">2015-11-14T12:58:00Z</dcterms:created>
  <dcterms:modified xsi:type="dcterms:W3CDTF">2017-10-03T14:59:00Z</dcterms:modified>
</cp:coreProperties>
</file>